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F6" w:rsidRPr="00AC2AF6" w:rsidRDefault="00AC2AF6" w:rsidP="00AC2AF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AC2AF6">
        <w:rPr>
          <w:rFonts w:ascii="Times New Roman" w:eastAsia="Times New Roman" w:hAnsi="Times New Roman" w:cs="Times New Roman"/>
          <w:b/>
          <w:color w:val="000000"/>
          <w:sz w:val="32"/>
          <w:szCs w:val="32"/>
          <w:lang w:eastAsia="ru-RU"/>
        </w:rPr>
        <w:t>Методический материал для родителей</w:t>
      </w:r>
    </w:p>
    <w:p w:rsidR="00AC2AF6" w:rsidRDefault="00AC2AF6" w:rsidP="00AC2AF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C2AF6">
        <w:rPr>
          <w:rFonts w:ascii="Times New Roman" w:eastAsia="Times New Roman" w:hAnsi="Times New Roman" w:cs="Times New Roman"/>
          <w:b/>
          <w:bCs/>
          <w:color w:val="000000"/>
          <w:sz w:val="28"/>
          <w:szCs w:val="28"/>
          <w:lang w:eastAsia="ru-RU"/>
        </w:rPr>
        <w:t>«Наркотики –белая смерть»</w:t>
      </w:r>
    </w:p>
    <w:p w:rsidR="00AC2AF6" w:rsidRPr="00AC2AF6" w:rsidRDefault="00AC2AF6" w:rsidP="00AC2AF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Цель:</w:t>
      </w:r>
    </w:p>
    <w:p w:rsidR="00AC2AF6" w:rsidRPr="00AC2AF6" w:rsidRDefault="00AC2AF6" w:rsidP="00AC2AF6">
      <w:pPr>
        <w:numPr>
          <w:ilvl w:val="0"/>
          <w:numId w:val="1"/>
        </w:numPr>
        <w:shd w:val="clear" w:color="auto" w:fill="FFFFFF"/>
        <w:spacing w:before="30" w:after="3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фо</w:t>
      </w:r>
      <w:r>
        <w:rPr>
          <w:rFonts w:ascii="Times New Roman" w:eastAsia="Times New Roman" w:hAnsi="Times New Roman" w:cs="Times New Roman"/>
          <w:color w:val="000000"/>
          <w:sz w:val="28"/>
          <w:szCs w:val="28"/>
          <w:lang w:eastAsia="ru-RU"/>
        </w:rPr>
        <w:t xml:space="preserve">рмирование у родителей навыков </w:t>
      </w:r>
      <w:r w:rsidRPr="00AC2AF6">
        <w:rPr>
          <w:rFonts w:ascii="Times New Roman" w:eastAsia="Times New Roman" w:hAnsi="Times New Roman" w:cs="Times New Roman"/>
          <w:color w:val="000000"/>
          <w:sz w:val="28"/>
          <w:szCs w:val="28"/>
          <w:lang w:eastAsia="ru-RU"/>
        </w:rPr>
        <w:t>оценки факторов риска наркотизации, качеств, способствующих эффективному социально- поддерживающему и развивающему поведению в семье и в процессе взаимодействия с детьми, через привлечение внимания общественности к проблеме употребления наркотиков подростками и молодёжью.</w:t>
      </w: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Задачи:</w:t>
      </w:r>
    </w:p>
    <w:p w:rsidR="00AC2AF6" w:rsidRPr="00AC2AF6" w:rsidRDefault="00AC2AF6" w:rsidP="00AC2AF6">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Интегрирование усилий школы, семьи и общественности, в параллельном просвещении детей и родителей о действии ПАВ.</w:t>
      </w:r>
    </w:p>
    <w:p w:rsidR="00AC2AF6" w:rsidRPr="00AC2AF6" w:rsidRDefault="00AC2AF6" w:rsidP="00AC2AF6">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Обучение навыкам социально-поддерживающего и развивающего поведения в семье и во взаимоотношении с детьми.</w:t>
      </w:r>
    </w:p>
    <w:p w:rsidR="00AC2AF6" w:rsidRPr="00AC2AF6" w:rsidRDefault="00AC2AF6" w:rsidP="00AC2AF6">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Пропаганда методов профилактики подростков наркомании и алкоголизма.  </w:t>
      </w: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Актуальность:</w:t>
      </w:r>
    </w:p>
    <w:p w:rsidR="00AC2AF6" w:rsidRPr="00AC2AF6" w:rsidRDefault="00AC2AF6" w:rsidP="00AC2AF6">
      <w:pPr>
        <w:shd w:val="clear" w:color="auto" w:fill="FFFFFF"/>
        <w:spacing w:after="0" w:line="240" w:lineRule="auto"/>
        <w:ind w:firstLine="36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Данный методический материал </w:t>
      </w:r>
      <w:r w:rsidRPr="00AC2AF6">
        <w:rPr>
          <w:rFonts w:ascii="Times New Roman" w:eastAsia="Times New Roman" w:hAnsi="Times New Roman" w:cs="Times New Roman"/>
          <w:color w:val="000000"/>
          <w:sz w:val="28"/>
          <w:szCs w:val="28"/>
          <w:lang w:eastAsia="ru-RU"/>
        </w:rPr>
        <w:t>затрагивает наиболее злободневную проблему сегодняшнего общества, проблему наркомании в подростковой среде, а также поможет вам, родители, найти ответы на следующие вопросы:</w:t>
      </w: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Почему подростки начинают употреблять наркотики?</w:t>
      </w: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Какие изменения в поведении подростка должны насторожить?</w:t>
      </w: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Как вести себя в ситуации, если вы подозреваете, что ребёнок употребляет наркотики?</w:t>
      </w: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Где получить достоверные сведения о наркомании?</w:t>
      </w: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Где можно получить квалифицированную психологическую медико-социальную помощь?</w:t>
      </w: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Что необходимо сделать для того, чтобы уберечь ребёнка от наркотиков?</w:t>
      </w:r>
    </w:p>
    <w:p w:rsidR="00AC2AF6" w:rsidRPr="00AC2AF6" w:rsidRDefault="00AC2AF6" w:rsidP="00AC2AF6">
      <w:pPr>
        <w:shd w:val="clear" w:color="auto" w:fill="FFFFFF"/>
        <w:spacing w:after="0" w:line="240" w:lineRule="auto"/>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Какая ответственность предусматривается законодательством РФ за употребление, хранение и сбыт наркотических веществ?</w:t>
      </w:r>
    </w:p>
    <w:p w:rsidR="00AC2AF6" w:rsidRPr="00AC2AF6" w:rsidRDefault="00AC2AF6" w:rsidP="00AC2AF6">
      <w:pPr>
        <w:shd w:val="clear" w:color="auto" w:fill="FFFFFF"/>
        <w:spacing w:after="0" w:line="240" w:lineRule="auto"/>
        <w:ind w:left="2832"/>
        <w:jc w:val="right"/>
        <w:rPr>
          <w:rFonts w:ascii="Calibri" w:eastAsia="Times New Roman" w:hAnsi="Calibri" w:cs="Calibri"/>
          <w:color w:val="000000"/>
          <w:sz w:val="20"/>
          <w:szCs w:val="20"/>
          <w:lang w:eastAsia="ru-RU"/>
        </w:rPr>
      </w:pPr>
      <w:r w:rsidRPr="00AC2AF6">
        <w:rPr>
          <w:rFonts w:ascii="Times New Roman" w:eastAsia="Times New Roman" w:hAnsi="Times New Roman" w:cs="Times New Roman"/>
          <w:i/>
          <w:iCs/>
          <w:color w:val="000000"/>
          <w:sz w:val="28"/>
          <w:szCs w:val="28"/>
          <w:lang w:eastAsia="ru-RU"/>
        </w:rPr>
        <w:t>Наркоманами становятся не только слабые и безвольные,</w:t>
      </w:r>
    </w:p>
    <w:p w:rsidR="00AC2AF6" w:rsidRPr="00AC2AF6" w:rsidRDefault="00AC2AF6" w:rsidP="00AC2AF6">
      <w:pPr>
        <w:shd w:val="clear" w:color="auto" w:fill="FFFFFF"/>
        <w:spacing w:after="0" w:line="240" w:lineRule="auto"/>
        <w:ind w:left="2832"/>
        <w:jc w:val="right"/>
        <w:rPr>
          <w:rFonts w:ascii="Calibri" w:eastAsia="Times New Roman" w:hAnsi="Calibri" w:cs="Calibri"/>
          <w:color w:val="000000"/>
          <w:sz w:val="20"/>
          <w:szCs w:val="20"/>
          <w:lang w:eastAsia="ru-RU"/>
        </w:rPr>
      </w:pPr>
      <w:r w:rsidRPr="00AC2AF6">
        <w:rPr>
          <w:rFonts w:ascii="Times New Roman" w:eastAsia="Times New Roman" w:hAnsi="Times New Roman" w:cs="Times New Roman"/>
          <w:i/>
          <w:iCs/>
          <w:color w:val="000000"/>
          <w:sz w:val="28"/>
          <w:szCs w:val="28"/>
          <w:lang w:eastAsia="ru-RU"/>
        </w:rPr>
        <w:t>не только социально запущенные,</w:t>
      </w:r>
    </w:p>
    <w:p w:rsidR="00AC2AF6" w:rsidRPr="00AC2AF6" w:rsidRDefault="00AC2AF6" w:rsidP="00AC2AF6">
      <w:pPr>
        <w:shd w:val="clear" w:color="auto" w:fill="FFFFFF"/>
        <w:spacing w:after="0" w:line="240" w:lineRule="auto"/>
        <w:ind w:left="2832"/>
        <w:jc w:val="right"/>
        <w:rPr>
          <w:rFonts w:ascii="Calibri" w:eastAsia="Times New Roman" w:hAnsi="Calibri" w:cs="Calibri"/>
          <w:color w:val="000000"/>
          <w:sz w:val="20"/>
          <w:szCs w:val="20"/>
          <w:lang w:eastAsia="ru-RU"/>
        </w:rPr>
      </w:pPr>
      <w:r w:rsidRPr="00AC2AF6">
        <w:rPr>
          <w:rFonts w:ascii="Times New Roman" w:eastAsia="Times New Roman" w:hAnsi="Times New Roman" w:cs="Times New Roman"/>
          <w:i/>
          <w:iCs/>
          <w:color w:val="000000"/>
          <w:sz w:val="28"/>
          <w:szCs w:val="28"/>
          <w:lang w:eastAsia="ru-RU"/>
        </w:rPr>
        <w:t>не только дети неблагополучных семей.</w:t>
      </w:r>
    </w:p>
    <w:p w:rsidR="00AC2AF6" w:rsidRPr="00AC2AF6" w:rsidRDefault="00AC2AF6" w:rsidP="00AC2AF6">
      <w:pPr>
        <w:shd w:val="clear" w:color="auto" w:fill="FFFFFF"/>
        <w:spacing w:after="0" w:line="240" w:lineRule="auto"/>
        <w:ind w:left="2832"/>
        <w:jc w:val="right"/>
        <w:rPr>
          <w:rFonts w:ascii="Calibri" w:eastAsia="Times New Roman" w:hAnsi="Calibri" w:cs="Calibri"/>
          <w:color w:val="000000"/>
          <w:sz w:val="20"/>
          <w:szCs w:val="20"/>
          <w:lang w:eastAsia="ru-RU"/>
        </w:rPr>
      </w:pPr>
      <w:r w:rsidRPr="00AC2AF6">
        <w:rPr>
          <w:rFonts w:ascii="Times New Roman" w:eastAsia="Times New Roman" w:hAnsi="Times New Roman" w:cs="Times New Roman"/>
          <w:i/>
          <w:iCs/>
          <w:color w:val="000000"/>
          <w:sz w:val="28"/>
          <w:szCs w:val="28"/>
          <w:lang w:eastAsia="ru-RU"/>
        </w:rPr>
        <w:t>наркоманом может стать любой,</w:t>
      </w:r>
    </w:p>
    <w:p w:rsidR="00AC2AF6" w:rsidRPr="00AC2AF6" w:rsidRDefault="00AC2AF6" w:rsidP="00AC2AF6">
      <w:pPr>
        <w:shd w:val="clear" w:color="auto" w:fill="FFFFFF"/>
        <w:spacing w:after="0" w:line="240" w:lineRule="auto"/>
        <w:ind w:left="2832"/>
        <w:jc w:val="right"/>
        <w:rPr>
          <w:rFonts w:ascii="Calibri" w:eastAsia="Times New Roman" w:hAnsi="Calibri" w:cs="Calibri"/>
          <w:color w:val="000000"/>
          <w:sz w:val="20"/>
          <w:szCs w:val="20"/>
          <w:lang w:eastAsia="ru-RU"/>
        </w:rPr>
      </w:pPr>
      <w:r w:rsidRPr="00AC2AF6">
        <w:rPr>
          <w:rFonts w:ascii="Times New Roman" w:eastAsia="Times New Roman" w:hAnsi="Times New Roman" w:cs="Times New Roman"/>
          <w:i/>
          <w:iCs/>
          <w:color w:val="000000"/>
          <w:sz w:val="28"/>
          <w:szCs w:val="28"/>
          <w:lang w:eastAsia="ru-RU"/>
        </w:rPr>
        <w:t>кто </w:t>
      </w:r>
      <w:r w:rsidRPr="00AC2AF6">
        <w:rPr>
          <w:rFonts w:ascii="Times New Roman" w:eastAsia="Times New Roman" w:hAnsi="Times New Roman" w:cs="Times New Roman"/>
          <w:b/>
          <w:bCs/>
          <w:i/>
          <w:iCs/>
          <w:color w:val="000000"/>
          <w:sz w:val="28"/>
          <w:szCs w:val="28"/>
          <w:lang w:eastAsia="ru-RU"/>
        </w:rPr>
        <w:t>решится попробовать</w:t>
      </w:r>
      <w:r w:rsidRPr="00AC2AF6">
        <w:rPr>
          <w:rFonts w:ascii="Times New Roman" w:eastAsia="Times New Roman" w:hAnsi="Times New Roman" w:cs="Times New Roman"/>
          <w:i/>
          <w:iCs/>
          <w:color w:val="000000"/>
          <w:sz w:val="28"/>
          <w:szCs w:val="28"/>
          <w:lang w:eastAsia="ru-RU"/>
        </w:rPr>
        <w:t>.</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По официальной статистике, в России 4,5 млн. человек больны алкоголизмом; 4 млн. человек – наркозависимы. Это 28% населения!</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Каждый год на подпольном рынке нашей страны поступают новейшие разновидности </w:t>
      </w:r>
      <w:proofErr w:type="spellStart"/>
      <w:r w:rsidRPr="00AC2AF6">
        <w:rPr>
          <w:rFonts w:ascii="Times New Roman" w:eastAsia="Times New Roman" w:hAnsi="Times New Roman" w:cs="Times New Roman"/>
          <w:color w:val="000000"/>
          <w:sz w:val="28"/>
          <w:szCs w:val="28"/>
          <w:lang w:eastAsia="ru-RU"/>
        </w:rPr>
        <w:t>наркопрепаратов</w:t>
      </w:r>
      <w:proofErr w:type="spellEnd"/>
      <w:r w:rsidRPr="00AC2AF6">
        <w:rPr>
          <w:rFonts w:ascii="Times New Roman" w:eastAsia="Times New Roman" w:hAnsi="Times New Roman" w:cs="Times New Roman"/>
          <w:color w:val="000000"/>
          <w:sz w:val="28"/>
          <w:szCs w:val="28"/>
          <w:lang w:eastAsia="ru-RU"/>
        </w:rPr>
        <w:t>. В России на почве наркомании совершается более 20 тыс. преступлений, а за последние пять лет общее количество изъятых наркотиков выросло с 12 до 85 тонн.</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lastRenderedPageBreak/>
        <w:t> По данным социологических опросов, 12% школьников в возрасте до 16 лет хотя бы один раз в жизни пробовали наркотики; около одного процента употребляют их регулярно. Это официальные данные.</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Также данные статистики наводят на грустные размышления. Пять лет назад средний возраст зарегистрированных наркоманов составлял 21 год. Три года назад – 18 лет. Сейчас средний возраст наркомана – 13-14 лет. Удар наносится по здоровью нации, её генофонду и будущему страны. Социологические исследования, которые провели специалисты, работавшие с группой подростков, потребляющий наркотики, показали: 61% попробовали наркотические средства в тот день, когда они впервые были предложены; 7% сначала отказались, но попробовали в течение 10 дней; из тех, кто согласился употребить наркотик в первый же день, более 80% в течение 10 дней попробовали его повторно.</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По тем же данным, в 1996 году на учёте состояло 6 тысяч детей и подростков с диагнозом «Наркомания», а в 2009 – 12 тысяч. Но разве подростки, употребляющие наркотики, спешат становиться на учёт? Сейчас раскрутить «косячок» доблесть не большая, чем некогда затянуться сигаретой. К наркотикам сейчас приобщаться не страшно, а весело.</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На дискотеке, где весёлая музыка, возле школы в солнечный день, когда не хочется расходиться домой, в гостиной у приятеля. А если здесь замешана любовь, первое и самое сильное чувство, способен ли ваш ребёнок устоять, если его избранник умеет ловить кайф? Первая затяжка происходит </w:t>
      </w:r>
      <w:proofErr w:type="spellStart"/>
      <w:r w:rsidRPr="00AC2AF6">
        <w:rPr>
          <w:rFonts w:ascii="Times New Roman" w:eastAsia="Times New Roman" w:hAnsi="Times New Roman" w:cs="Times New Roman"/>
          <w:color w:val="000000"/>
          <w:sz w:val="28"/>
          <w:szCs w:val="28"/>
          <w:lang w:eastAsia="ru-RU"/>
        </w:rPr>
        <w:t>анашой</w:t>
      </w:r>
      <w:proofErr w:type="spellEnd"/>
      <w:r w:rsidRPr="00AC2AF6">
        <w:rPr>
          <w:rFonts w:ascii="Times New Roman" w:eastAsia="Times New Roman" w:hAnsi="Times New Roman" w:cs="Times New Roman"/>
          <w:color w:val="000000"/>
          <w:sz w:val="28"/>
          <w:szCs w:val="28"/>
          <w:lang w:eastAsia="ru-RU"/>
        </w:rPr>
        <w:t xml:space="preserve"> или марихуаной. Инъекции придут позже. Ребёнок же, покупающий «кораблик» (спичечный коробок) </w:t>
      </w:r>
      <w:proofErr w:type="spellStart"/>
      <w:r w:rsidRPr="00AC2AF6">
        <w:rPr>
          <w:rFonts w:ascii="Times New Roman" w:eastAsia="Times New Roman" w:hAnsi="Times New Roman" w:cs="Times New Roman"/>
          <w:color w:val="000000"/>
          <w:sz w:val="28"/>
          <w:szCs w:val="28"/>
          <w:lang w:eastAsia="ru-RU"/>
        </w:rPr>
        <w:t>анаши</w:t>
      </w:r>
      <w:proofErr w:type="spellEnd"/>
      <w:r w:rsidRPr="00AC2AF6">
        <w:rPr>
          <w:rFonts w:ascii="Times New Roman" w:eastAsia="Times New Roman" w:hAnsi="Times New Roman" w:cs="Times New Roman"/>
          <w:color w:val="000000"/>
          <w:sz w:val="28"/>
          <w:szCs w:val="28"/>
          <w:lang w:eastAsia="ru-RU"/>
        </w:rPr>
        <w:t>, не предполагает, что уже стал объектом охоты для тех, кто стремиться заработать много, гарантированно, быстро и любой ценой.</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Слишком много людей из криминальной сферы заинтересованы, чтобы первый опыт повторился. Ведь это деньги! Тем, кто употребляет наркотики группы опиатов (любые препараты, изготовленные на опийном маке), сильнейшая зависимость от них обеспечена.</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К сожалению, родители узнают о пристрастии ребёнка поздно. Увлечься наркотиками сейчас, когда они доступны, способны любые дети. Наименее защищены подростки там, где между родителями и детьми отношения в виде «холодной войны», </w:t>
      </w:r>
      <w:proofErr w:type="gramStart"/>
      <w:r w:rsidRPr="00AC2AF6">
        <w:rPr>
          <w:rFonts w:ascii="Times New Roman" w:eastAsia="Times New Roman" w:hAnsi="Times New Roman" w:cs="Times New Roman"/>
          <w:color w:val="000000"/>
          <w:sz w:val="28"/>
          <w:szCs w:val="28"/>
          <w:lang w:eastAsia="ru-RU"/>
        </w:rPr>
        <w:t>или</w:t>
      </w:r>
      <w:proofErr w:type="gramEnd"/>
      <w:r w:rsidRPr="00AC2AF6">
        <w:rPr>
          <w:rFonts w:ascii="Times New Roman" w:eastAsia="Times New Roman" w:hAnsi="Times New Roman" w:cs="Times New Roman"/>
          <w:color w:val="000000"/>
          <w:sz w:val="28"/>
          <w:szCs w:val="28"/>
          <w:lang w:eastAsia="ru-RU"/>
        </w:rPr>
        <w:t xml:space="preserve"> когда вы, дорогие мамы и папы, пропадаете на работе и не имеете времени общаться с ребёнком. Специалисты считают, что главная причина – это стремление справиться с тоской и одиночеством. Но ваш ребёнок должен знать, на что идёт. Он может впасть в зависимость после первой же дозы, а если возникает потребность ее увеличить – это признак начинающейся зависимости.</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Так что же такое наркотики? Давайте послушаем специалиста центра </w:t>
      </w:r>
      <w:proofErr w:type="gramStart"/>
      <w:r w:rsidRPr="00AC2AF6">
        <w:rPr>
          <w:rFonts w:ascii="Times New Roman" w:eastAsia="Times New Roman" w:hAnsi="Times New Roman" w:cs="Times New Roman"/>
          <w:color w:val="000000"/>
          <w:sz w:val="28"/>
          <w:szCs w:val="28"/>
          <w:lang w:eastAsia="ru-RU"/>
        </w:rPr>
        <w:t>медицинской  профилактики</w:t>
      </w:r>
      <w:proofErr w:type="gramEnd"/>
      <w:r w:rsidRPr="00AC2AF6">
        <w:rPr>
          <w:rFonts w:ascii="Times New Roman" w:eastAsia="Times New Roman" w:hAnsi="Times New Roman" w:cs="Times New Roman"/>
          <w:color w:val="000000"/>
          <w:sz w:val="28"/>
          <w:szCs w:val="28"/>
          <w:lang w:eastAsia="ru-RU"/>
        </w:rPr>
        <w:t>.</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Если мы заглянем в медицинскую энциклопедию, то сможем прочитать следующее: «Термин наркомания – частный по отношению к более общему – токсикомания. Дело в том, что вызвать наркотическое состояние могут многие вещества, и все они, без исключения, ядовиты. Это весьма широкий круг </w:t>
      </w:r>
      <w:r w:rsidRPr="00AC2AF6">
        <w:rPr>
          <w:rFonts w:ascii="Times New Roman" w:eastAsia="Times New Roman" w:hAnsi="Times New Roman" w:cs="Times New Roman"/>
          <w:color w:val="000000"/>
          <w:sz w:val="28"/>
          <w:szCs w:val="28"/>
          <w:lang w:eastAsia="ru-RU"/>
        </w:rPr>
        <w:lastRenderedPageBreak/>
        <w:t xml:space="preserve">веществ – от лекарств, обладающих психотропным эффектом, до средств бытовой химии. Алкоголь и никотин – тоже наркотические вещества, и </w:t>
      </w:r>
      <w:proofErr w:type="gramStart"/>
      <w:r w:rsidRPr="00AC2AF6">
        <w:rPr>
          <w:rFonts w:ascii="Times New Roman" w:eastAsia="Times New Roman" w:hAnsi="Times New Roman" w:cs="Times New Roman"/>
          <w:color w:val="000000"/>
          <w:sz w:val="28"/>
          <w:szCs w:val="28"/>
          <w:lang w:eastAsia="ru-RU"/>
        </w:rPr>
        <w:t>пристрастие  к</w:t>
      </w:r>
      <w:proofErr w:type="gramEnd"/>
      <w:r w:rsidRPr="00AC2AF6">
        <w:rPr>
          <w:rFonts w:ascii="Times New Roman" w:eastAsia="Times New Roman" w:hAnsi="Times New Roman" w:cs="Times New Roman"/>
          <w:color w:val="000000"/>
          <w:sz w:val="28"/>
          <w:szCs w:val="28"/>
          <w:lang w:eastAsia="ru-RU"/>
        </w:rPr>
        <w:t xml:space="preserve"> ним в широком смысле тоже является токсикоманией».</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Человечеству давно известны наркотические вещества. Во многих восточных культурах вполне обычно употребление психотропных веществ. Табак, кофе, алкоголь – несомненно, самые распространённые психотропные вещества, потребляемые в обществе. Это, так называемые, разрешённые наркотики. Употребление же других подобных средств строго запрещено. Вот они:</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proofErr w:type="spellStart"/>
      <w:r w:rsidRPr="00AC2AF6">
        <w:rPr>
          <w:rFonts w:ascii="Times New Roman" w:eastAsia="Times New Roman" w:hAnsi="Times New Roman" w:cs="Times New Roman"/>
          <w:color w:val="000000"/>
          <w:sz w:val="28"/>
          <w:szCs w:val="28"/>
          <w:u w:val="single"/>
          <w:lang w:eastAsia="ru-RU"/>
        </w:rPr>
        <w:t>Амфетамины</w:t>
      </w:r>
      <w:proofErr w:type="spellEnd"/>
      <w:r w:rsidRPr="00AC2AF6">
        <w:rPr>
          <w:rFonts w:ascii="Times New Roman" w:eastAsia="Times New Roman" w:hAnsi="Times New Roman" w:cs="Times New Roman"/>
          <w:color w:val="000000"/>
          <w:sz w:val="28"/>
          <w:szCs w:val="28"/>
          <w:lang w:eastAsia="ru-RU"/>
        </w:rPr>
        <w:t xml:space="preserve"> – сильные возбуждающие средства. Употребление </w:t>
      </w:r>
      <w:proofErr w:type="spellStart"/>
      <w:r w:rsidRPr="00AC2AF6">
        <w:rPr>
          <w:rFonts w:ascii="Times New Roman" w:eastAsia="Times New Roman" w:hAnsi="Times New Roman" w:cs="Times New Roman"/>
          <w:color w:val="000000"/>
          <w:sz w:val="28"/>
          <w:szCs w:val="28"/>
          <w:lang w:eastAsia="ru-RU"/>
        </w:rPr>
        <w:t>амфитаминов</w:t>
      </w:r>
      <w:proofErr w:type="spellEnd"/>
      <w:r w:rsidRPr="00AC2AF6">
        <w:rPr>
          <w:rFonts w:ascii="Times New Roman" w:eastAsia="Times New Roman" w:hAnsi="Times New Roman" w:cs="Times New Roman"/>
          <w:color w:val="000000"/>
          <w:sz w:val="28"/>
          <w:szCs w:val="28"/>
          <w:lang w:eastAsia="ru-RU"/>
        </w:rPr>
        <w:t xml:space="preserve"> в первое время создаёт ощущение физического благополучия, человек чувствует себя в форме, он уверен в себе. Длительное употребление этих веществ приводит к психотическим проявлениям </w:t>
      </w:r>
      <w:proofErr w:type="spellStart"/>
      <w:r w:rsidRPr="00AC2AF6">
        <w:rPr>
          <w:rFonts w:ascii="Times New Roman" w:eastAsia="Times New Roman" w:hAnsi="Times New Roman" w:cs="Times New Roman"/>
          <w:color w:val="000000"/>
          <w:sz w:val="28"/>
          <w:szCs w:val="28"/>
          <w:lang w:eastAsia="ru-RU"/>
        </w:rPr>
        <w:t>параноидального</w:t>
      </w:r>
      <w:proofErr w:type="spellEnd"/>
      <w:r w:rsidRPr="00AC2AF6">
        <w:rPr>
          <w:rFonts w:ascii="Times New Roman" w:eastAsia="Times New Roman" w:hAnsi="Times New Roman" w:cs="Times New Roman"/>
          <w:color w:val="000000"/>
          <w:sz w:val="28"/>
          <w:szCs w:val="28"/>
          <w:lang w:eastAsia="ru-RU"/>
        </w:rPr>
        <w:t xml:space="preserve"> типа: человек чувствует себя затравленным, бредовые идеи сопровождаются слуховыми галлюцинациями.</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u w:val="single"/>
          <w:lang w:eastAsia="ru-RU"/>
        </w:rPr>
        <w:t>Кокаин</w:t>
      </w:r>
      <w:r w:rsidRPr="00AC2AF6">
        <w:rPr>
          <w:rFonts w:ascii="Times New Roman" w:eastAsia="Times New Roman" w:hAnsi="Times New Roman" w:cs="Times New Roman"/>
          <w:color w:val="000000"/>
          <w:sz w:val="28"/>
          <w:szCs w:val="28"/>
          <w:lang w:eastAsia="ru-RU"/>
        </w:rPr>
        <w:t xml:space="preserve"> – получают из листьев </w:t>
      </w:r>
      <w:proofErr w:type="gramStart"/>
      <w:r w:rsidRPr="00AC2AF6">
        <w:rPr>
          <w:rFonts w:ascii="Times New Roman" w:eastAsia="Times New Roman" w:hAnsi="Times New Roman" w:cs="Times New Roman"/>
          <w:color w:val="000000"/>
          <w:sz w:val="28"/>
          <w:szCs w:val="28"/>
          <w:lang w:eastAsia="ru-RU"/>
        </w:rPr>
        <w:t>южно-американского</w:t>
      </w:r>
      <w:proofErr w:type="gramEnd"/>
      <w:r w:rsidRPr="00AC2AF6">
        <w:rPr>
          <w:rFonts w:ascii="Times New Roman" w:eastAsia="Times New Roman" w:hAnsi="Times New Roman" w:cs="Times New Roman"/>
          <w:color w:val="000000"/>
          <w:sz w:val="28"/>
          <w:szCs w:val="28"/>
          <w:lang w:eastAsia="ru-RU"/>
        </w:rPr>
        <w:t xml:space="preserve"> кустарника коки. Это тоже возбуждающее средство. Человек, находящийся под воздействием кокаина, чувствует себя сильным, деятельным, он ясно видит жизненную перспективу, ощущает избыток сил, уверен в себе. Но такое состояние быстро сменяется беспокойством, а иногда и неприятными слуховыми галлюцинациями.</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u w:val="single"/>
          <w:lang w:eastAsia="ru-RU"/>
        </w:rPr>
        <w:t>Барбитураты</w:t>
      </w:r>
      <w:r w:rsidRPr="00AC2AF6">
        <w:rPr>
          <w:rFonts w:ascii="Times New Roman" w:eastAsia="Times New Roman" w:hAnsi="Times New Roman" w:cs="Times New Roman"/>
          <w:color w:val="000000"/>
          <w:sz w:val="28"/>
          <w:szCs w:val="28"/>
          <w:lang w:eastAsia="ru-RU"/>
        </w:rPr>
        <w:t xml:space="preserve"> и транквилизаторы. Более 2000 барбитуратов используются как снотворное средство. При отравлении небольшими дозами барбитуратов возникают симптомы, сходные с симптомами алкогольного опьянения. В больших дозах они вызывают кому. </w:t>
      </w:r>
      <w:proofErr w:type="spellStart"/>
      <w:r w:rsidRPr="00AC2AF6">
        <w:rPr>
          <w:rFonts w:ascii="Times New Roman" w:eastAsia="Times New Roman" w:hAnsi="Times New Roman" w:cs="Times New Roman"/>
          <w:color w:val="000000"/>
          <w:sz w:val="28"/>
          <w:szCs w:val="28"/>
          <w:lang w:eastAsia="ru-RU"/>
        </w:rPr>
        <w:t>Барбитуроман</w:t>
      </w:r>
      <w:proofErr w:type="spellEnd"/>
      <w:r w:rsidRPr="00AC2AF6">
        <w:rPr>
          <w:rFonts w:ascii="Times New Roman" w:eastAsia="Times New Roman" w:hAnsi="Times New Roman" w:cs="Times New Roman"/>
          <w:color w:val="000000"/>
          <w:sz w:val="28"/>
          <w:szCs w:val="28"/>
          <w:lang w:eastAsia="ru-RU"/>
        </w:rPr>
        <w:t xml:space="preserve"> страдает ухудшением памяти, ослаблением умственной деятельности и интереса к работе или к событиям текущей жизни, или потерян контроль над эмоциями.</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u w:val="single"/>
          <w:lang w:eastAsia="ru-RU"/>
        </w:rPr>
        <w:t>Опиаты</w:t>
      </w:r>
      <w:r w:rsidRPr="00AC2AF6">
        <w:rPr>
          <w:rFonts w:ascii="Times New Roman" w:eastAsia="Times New Roman" w:hAnsi="Times New Roman" w:cs="Times New Roman"/>
          <w:color w:val="000000"/>
          <w:sz w:val="28"/>
          <w:szCs w:val="28"/>
          <w:lang w:eastAsia="ru-RU"/>
        </w:rPr>
        <w:t> – продукт переработки мака. Активные компоненты опиума – морфин и кодеин. В конце 19 века был открыт героин – производное морфина. Все эти вещества действуют на головной мозг, блокируя болевые синдромы и активизируя центры удовольствия. Употребление героина вызывает ощущение блаженства, чувство благополучия. К сожалению, очень быстро приходит физическая и психическая зависимость, из-за которой наркоман вынужден постоянно увеличивать дозу.</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u w:val="single"/>
          <w:lang w:eastAsia="ru-RU"/>
        </w:rPr>
        <w:t xml:space="preserve">Галлюциногены и </w:t>
      </w:r>
      <w:proofErr w:type="spellStart"/>
      <w:r w:rsidRPr="00AC2AF6">
        <w:rPr>
          <w:rFonts w:ascii="Times New Roman" w:eastAsia="Times New Roman" w:hAnsi="Times New Roman" w:cs="Times New Roman"/>
          <w:color w:val="000000"/>
          <w:sz w:val="28"/>
          <w:szCs w:val="28"/>
          <w:u w:val="single"/>
          <w:lang w:eastAsia="ru-RU"/>
        </w:rPr>
        <w:t>психоделитики</w:t>
      </w:r>
      <w:proofErr w:type="spellEnd"/>
      <w:r w:rsidRPr="00AC2AF6">
        <w:rPr>
          <w:rFonts w:ascii="Times New Roman" w:eastAsia="Times New Roman" w:hAnsi="Times New Roman" w:cs="Times New Roman"/>
          <w:color w:val="000000"/>
          <w:sz w:val="28"/>
          <w:szCs w:val="28"/>
          <w:lang w:eastAsia="ru-RU"/>
        </w:rPr>
        <w:t xml:space="preserve"> – сильнейшие </w:t>
      </w:r>
      <w:proofErr w:type="spellStart"/>
      <w:r w:rsidRPr="00AC2AF6">
        <w:rPr>
          <w:rFonts w:ascii="Times New Roman" w:eastAsia="Times New Roman" w:hAnsi="Times New Roman" w:cs="Times New Roman"/>
          <w:color w:val="000000"/>
          <w:sz w:val="28"/>
          <w:szCs w:val="28"/>
          <w:lang w:eastAsia="ru-RU"/>
        </w:rPr>
        <w:t>психотронные</w:t>
      </w:r>
      <w:proofErr w:type="spellEnd"/>
      <w:r w:rsidRPr="00AC2AF6">
        <w:rPr>
          <w:rFonts w:ascii="Times New Roman" w:eastAsia="Times New Roman" w:hAnsi="Times New Roman" w:cs="Times New Roman"/>
          <w:color w:val="000000"/>
          <w:sz w:val="28"/>
          <w:szCs w:val="28"/>
          <w:lang w:eastAsia="ru-RU"/>
        </w:rPr>
        <w:t xml:space="preserve"> агенты, к ним относятся ЛСД, </w:t>
      </w:r>
      <w:proofErr w:type="spellStart"/>
      <w:r w:rsidRPr="00AC2AF6">
        <w:rPr>
          <w:rFonts w:ascii="Times New Roman" w:eastAsia="Times New Roman" w:hAnsi="Times New Roman" w:cs="Times New Roman"/>
          <w:color w:val="000000"/>
          <w:sz w:val="28"/>
          <w:szCs w:val="28"/>
          <w:lang w:eastAsia="ru-RU"/>
        </w:rPr>
        <w:t>мескалин</w:t>
      </w:r>
      <w:proofErr w:type="spellEnd"/>
      <w:r w:rsidRPr="00AC2AF6">
        <w:rPr>
          <w:rFonts w:ascii="Times New Roman" w:eastAsia="Times New Roman" w:hAnsi="Times New Roman" w:cs="Times New Roman"/>
          <w:color w:val="000000"/>
          <w:sz w:val="28"/>
          <w:szCs w:val="28"/>
          <w:lang w:eastAsia="ru-RU"/>
        </w:rPr>
        <w:t xml:space="preserve">, </w:t>
      </w:r>
      <w:proofErr w:type="spellStart"/>
      <w:r w:rsidRPr="00AC2AF6">
        <w:rPr>
          <w:rFonts w:ascii="Times New Roman" w:eastAsia="Times New Roman" w:hAnsi="Times New Roman" w:cs="Times New Roman"/>
          <w:color w:val="000000"/>
          <w:sz w:val="28"/>
          <w:szCs w:val="28"/>
          <w:lang w:eastAsia="ru-RU"/>
        </w:rPr>
        <w:t>псилоцибин</w:t>
      </w:r>
      <w:proofErr w:type="spellEnd"/>
      <w:r w:rsidRPr="00AC2AF6">
        <w:rPr>
          <w:rFonts w:ascii="Times New Roman" w:eastAsia="Times New Roman" w:hAnsi="Times New Roman" w:cs="Times New Roman"/>
          <w:color w:val="000000"/>
          <w:sz w:val="28"/>
          <w:szCs w:val="28"/>
          <w:lang w:eastAsia="ru-RU"/>
        </w:rPr>
        <w:t xml:space="preserve">, </w:t>
      </w:r>
      <w:proofErr w:type="spellStart"/>
      <w:r w:rsidRPr="00AC2AF6">
        <w:rPr>
          <w:rFonts w:ascii="Times New Roman" w:eastAsia="Times New Roman" w:hAnsi="Times New Roman" w:cs="Times New Roman"/>
          <w:color w:val="000000"/>
          <w:sz w:val="28"/>
          <w:szCs w:val="28"/>
          <w:lang w:eastAsia="ru-RU"/>
        </w:rPr>
        <w:t>буфотенин</w:t>
      </w:r>
      <w:proofErr w:type="spellEnd"/>
      <w:r w:rsidRPr="00AC2AF6">
        <w:rPr>
          <w:rFonts w:ascii="Times New Roman" w:eastAsia="Times New Roman" w:hAnsi="Times New Roman" w:cs="Times New Roman"/>
          <w:color w:val="000000"/>
          <w:sz w:val="28"/>
          <w:szCs w:val="28"/>
          <w:lang w:eastAsia="ru-RU"/>
        </w:rPr>
        <w:t>, воздействующие на восприятие окружающего мира, искажая восприятие формы, цвета, времени. Все это очень часто сопровождается идеями величия или преследования. Результат – эмоциональные расстройства.</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u w:val="single"/>
          <w:lang w:eastAsia="ru-RU"/>
        </w:rPr>
        <w:t>Марихуана и гашиш</w:t>
      </w:r>
      <w:r w:rsidRPr="00AC2AF6">
        <w:rPr>
          <w:rFonts w:ascii="Times New Roman" w:eastAsia="Times New Roman" w:hAnsi="Times New Roman" w:cs="Times New Roman"/>
          <w:color w:val="000000"/>
          <w:sz w:val="28"/>
          <w:szCs w:val="28"/>
          <w:lang w:eastAsia="ru-RU"/>
        </w:rPr>
        <w:t xml:space="preserve"> – продукты переработки конопли. Это самые распространённые наркотики, они одновременно обладают галлюциногенным, возбуждающим и </w:t>
      </w:r>
      <w:proofErr w:type="spellStart"/>
      <w:r w:rsidRPr="00AC2AF6">
        <w:rPr>
          <w:rFonts w:ascii="Times New Roman" w:eastAsia="Times New Roman" w:hAnsi="Times New Roman" w:cs="Times New Roman"/>
          <w:color w:val="000000"/>
          <w:sz w:val="28"/>
          <w:szCs w:val="28"/>
          <w:lang w:eastAsia="ru-RU"/>
        </w:rPr>
        <w:t>эйфоризирующим</w:t>
      </w:r>
      <w:proofErr w:type="spellEnd"/>
      <w:r w:rsidRPr="00AC2AF6">
        <w:rPr>
          <w:rFonts w:ascii="Times New Roman" w:eastAsia="Times New Roman" w:hAnsi="Times New Roman" w:cs="Times New Roman"/>
          <w:color w:val="000000"/>
          <w:sz w:val="28"/>
          <w:szCs w:val="28"/>
          <w:lang w:eastAsia="ru-RU"/>
        </w:rPr>
        <w:t xml:space="preserve"> действием. Большие дозы могут вызвать агрессивное поведение. Оно часто бывает результатом непреодолимых импульсов или бредовой мысли о преследовании.</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lastRenderedPageBreak/>
        <w:t xml:space="preserve">Проблема обозначена. Она не может никого оставить равнодушными. Для ее решения нужны совместные усилия государства, общественности, деловых кругов и ряда граждан. </w:t>
      </w:r>
      <w:proofErr w:type="gramStart"/>
      <w:r w:rsidRPr="00AC2AF6">
        <w:rPr>
          <w:rFonts w:ascii="Times New Roman" w:eastAsia="Times New Roman" w:hAnsi="Times New Roman" w:cs="Times New Roman"/>
          <w:color w:val="000000"/>
          <w:sz w:val="28"/>
          <w:szCs w:val="28"/>
          <w:lang w:eastAsia="ru-RU"/>
        </w:rPr>
        <w:t>Кроме осознание</w:t>
      </w:r>
      <w:proofErr w:type="gramEnd"/>
      <w:r w:rsidRPr="00AC2AF6">
        <w:rPr>
          <w:rFonts w:ascii="Times New Roman" w:eastAsia="Times New Roman" w:hAnsi="Times New Roman" w:cs="Times New Roman"/>
          <w:color w:val="000000"/>
          <w:sz w:val="28"/>
          <w:szCs w:val="28"/>
          <w:lang w:eastAsia="ru-RU"/>
        </w:rPr>
        <w:t xml:space="preserve"> опасности наркомании, необходимы конкретные действия по борьбе с ней.</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В настоящее время сложилась несколько парадоксальная ситуация: рост наркотизации населения значительно опережает общую настороженность родителей по отношению к возможности развития </w:t>
      </w:r>
      <w:proofErr w:type="spellStart"/>
      <w:r w:rsidRPr="00AC2AF6">
        <w:rPr>
          <w:rFonts w:ascii="Times New Roman" w:eastAsia="Times New Roman" w:hAnsi="Times New Roman" w:cs="Times New Roman"/>
          <w:color w:val="000000"/>
          <w:sz w:val="28"/>
          <w:szCs w:val="28"/>
          <w:lang w:eastAsia="ru-RU"/>
        </w:rPr>
        <w:t>аддиктивного</w:t>
      </w:r>
      <w:proofErr w:type="spellEnd"/>
      <w:r w:rsidRPr="00AC2AF6">
        <w:rPr>
          <w:rFonts w:ascii="Times New Roman" w:eastAsia="Times New Roman" w:hAnsi="Times New Roman" w:cs="Times New Roman"/>
          <w:color w:val="000000"/>
          <w:sz w:val="28"/>
          <w:szCs w:val="28"/>
          <w:lang w:eastAsia="ru-RU"/>
        </w:rPr>
        <w:t xml:space="preserve"> поведения у подростков.</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Очень полезно родителям иметь необходимую информацию о симптомах наркотических опьянений, т.к. опыт показывает, что родителями часто игнорируются явные признаки привыкания и пристрастия к </w:t>
      </w:r>
      <w:proofErr w:type="spellStart"/>
      <w:r w:rsidRPr="00AC2AF6">
        <w:rPr>
          <w:rFonts w:ascii="Times New Roman" w:eastAsia="Times New Roman" w:hAnsi="Times New Roman" w:cs="Times New Roman"/>
          <w:color w:val="000000"/>
          <w:sz w:val="28"/>
          <w:szCs w:val="28"/>
          <w:lang w:eastAsia="ru-RU"/>
        </w:rPr>
        <w:t>психоактивным</w:t>
      </w:r>
      <w:proofErr w:type="spellEnd"/>
      <w:r w:rsidRPr="00AC2AF6">
        <w:rPr>
          <w:rFonts w:ascii="Times New Roman" w:eastAsia="Times New Roman" w:hAnsi="Times New Roman" w:cs="Times New Roman"/>
          <w:color w:val="000000"/>
          <w:sz w:val="28"/>
          <w:szCs w:val="28"/>
          <w:lang w:eastAsia="ru-RU"/>
        </w:rPr>
        <w:t xml:space="preserve"> веществам, наблюдаемые у их детей.</w:t>
      </w:r>
    </w:p>
    <w:p w:rsidR="00AC2AF6" w:rsidRPr="00AC2AF6" w:rsidRDefault="00AC2AF6" w:rsidP="00AC2AF6">
      <w:pPr>
        <w:shd w:val="clear" w:color="auto" w:fill="FFFFFF"/>
        <w:spacing w:after="0" w:line="240" w:lineRule="auto"/>
        <w:ind w:firstLine="708"/>
        <w:jc w:val="center"/>
        <w:rPr>
          <w:rFonts w:ascii="Calibri" w:eastAsia="Times New Roman" w:hAnsi="Calibri" w:cs="Calibri"/>
          <w:color w:val="000000"/>
          <w:sz w:val="20"/>
          <w:szCs w:val="20"/>
          <w:lang w:eastAsia="ru-RU"/>
        </w:rPr>
      </w:pPr>
      <w:r w:rsidRPr="00AC2AF6">
        <w:rPr>
          <w:rFonts w:ascii="Times New Roman" w:eastAsia="Times New Roman" w:hAnsi="Times New Roman" w:cs="Times New Roman"/>
          <w:b/>
          <w:bCs/>
          <w:color w:val="000000"/>
          <w:sz w:val="28"/>
          <w:szCs w:val="28"/>
          <w:lang w:eastAsia="ru-RU"/>
        </w:rPr>
        <w:t>Основные признаки и симптомы</w:t>
      </w:r>
    </w:p>
    <w:p w:rsidR="00AC2AF6" w:rsidRPr="00AC2AF6" w:rsidRDefault="00AC2AF6" w:rsidP="00AC2AF6">
      <w:pPr>
        <w:shd w:val="clear" w:color="auto" w:fill="FFFFFF"/>
        <w:spacing w:after="0" w:line="240" w:lineRule="auto"/>
        <w:ind w:firstLine="708"/>
        <w:jc w:val="center"/>
        <w:rPr>
          <w:rFonts w:ascii="Calibri" w:eastAsia="Times New Roman" w:hAnsi="Calibri" w:cs="Calibri"/>
          <w:color w:val="000000"/>
          <w:sz w:val="20"/>
          <w:szCs w:val="20"/>
          <w:lang w:eastAsia="ru-RU"/>
        </w:rPr>
      </w:pPr>
      <w:r w:rsidRPr="00AC2AF6">
        <w:rPr>
          <w:rFonts w:ascii="Times New Roman" w:eastAsia="Times New Roman" w:hAnsi="Times New Roman" w:cs="Times New Roman"/>
          <w:b/>
          <w:bCs/>
          <w:color w:val="000000"/>
          <w:sz w:val="28"/>
          <w:szCs w:val="28"/>
          <w:lang w:eastAsia="ru-RU"/>
        </w:rPr>
        <w:t xml:space="preserve">употребления </w:t>
      </w:r>
      <w:proofErr w:type="spellStart"/>
      <w:r w:rsidRPr="00AC2AF6">
        <w:rPr>
          <w:rFonts w:ascii="Times New Roman" w:eastAsia="Times New Roman" w:hAnsi="Times New Roman" w:cs="Times New Roman"/>
          <w:b/>
          <w:bCs/>
          <w:color w:val="000000"/>
          <w:sz w:val="28"/>
          <w:szCs w:val="28"/>
          <w:lang w:eastAsia="ru-RU"/>
        </w:rPr>
        <w:t>психоактивных</w:t>
      </w:r>
      <w:proofErr w:type="spellEnd"/>
      <w:r w:rsidRPr="00AC2AF6">
        <w:rPr>
          <w:rFonts w:ascii="Times New Roman" w:eastAsia="Times New Roman" w:hAnsi="Times New Roman" w:cs="Times New Roman"/>
          <w:b/>
          <w:bCs/>
          <w:color w:val="000000"/>
          <w:sz w:val="28"/>
          <w:szCs w:val="28"/>
          <w:lang w:eastAsia="ru-RU"/>
        </w:rPr>
        <w:t xml:space="preserve"> веществ</w:t>
      </w:r>
      <w:r w:rsidRPr="00AC2AF6">
        <w:rPr>
          <w:rFonts w:ascii="Times New Roman" w:eastAsia="Times New Roman" w:hAnsi="Times New Roman" w:cs="Times New Roman"/>
          <w:color w:val="000000"/>
          <w:sz w:val="28"/>
          <w:szCs w:val="28"/>
          <w:lang w:eastAsia="ru-RU"/>
        </w:rPr>
        <w:t>:</w:t>
      </w:r>
    </w:p>
    <w:p w:rsidR="00AC2AF6" w:rsidRPr="00AC2AF6" w:rsidRDefault="00AC2AF6" w:rsidP="00AC2AF6">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Основные признаки:</w:t>
      </w:r>
    </w:p>
    <w:p w:rsidR="00AC2AF6" w:rsidRPr="00AC2AF6" w:rsidRDefault="00AC2AF6" w:rsidP="00AC2AF6">
      <w:pPr>
        <w:numPr>
          <w:ilvl w:val="0"/>
          <w:numId w:val="4"/>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следу от уколов (особенно на руках)</w:t>
      </w:r>
    </w:p>
    <w:p w:rsidR="00AC2AF6" w:rsidRPr="00AC2AF6" w:rsidRDefault="00AC2AF6" w:rsidP="00AC2AF6">
      <w:pPr>
        <w:numPr>
          <w:ilvl w:val="0"/>
          <w:numId w:val="4"/>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наличие у ребёнка ложек и /или узких полых трубочек, шприцов и/или игл от них</w:t>
      </w:r>
    </w:p>
    <w:p w:rsidR="00AC2AF6" w:rsidRPr="00AC2AF6" w:rsidRDefault="00AC2AF6" w:rsidP="00AC2AF6">
      <w:pPr>
        <w:numPr>
          <w:ilvl w:val="0"/>
          <w:numId w:val="4"/>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наличие капсул, таблеток, порошков, пузырьков из-под лекарственных или химических препаратов</w:t>
      </w:r>
    </w:p>
    <w:p w:rsidR="00AC2AF6" w:rsidRPr="00AC2AF6" w:rsidRDefault="00AC2AF6" w:rsidP="00AC2AF6">
      <w:pPr>
        <w:numPr>
          <w:ilvl w:val="0"/>
          <w:numId w:val="4"/>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расширенные или суженные зрачки</w:t>
      </w:r>
    </w:p>
    <w:p w:rsidR="00AC2AF6" w:rsidRPr="00AC2AF6" w:rsidRDefault="00AC2AF6" w:rsidP="00AC2AF6">
      <w:pPr>
        <w:numPr>
          <w:ilvl w:val="0"/>
          <w:numId w:val="4"/>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нарушение речи, походки и координации движений при отсутствии запаха алкоголя</w:t>
      </w:r>
    </w:p>
    <w:p w:rsidR="00AC2AF6" w:rsidRPr="00AC2AF6" w:rsidRDefault="00AC2AF6" w:rsidP="00AC2AF6">
      <w:pPr>
        <w:numPr>
          <w:ilvl w:val="0"/>
          <w:numId w:val="4"/>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покраснение склер</w:t>
      </w:r>
    </w:p>
    <w:p w:rsidR="00AC2AF6" w:rsidRPr="00AC2AF6" w:rsidRDefault="00AC2AF6" w:rsidP="00AC2AF6">
      <w:pPr>
        <w:numPr>
          <w:ilvl w:val="0"/>
          <w:numId w:val="5"/>
        </w:numPr>
        <w:shd w:val="clear" w:color="auto" w:fill="FFFFFF"/>
        <w:spacing w:before="100" w:beforeAutospacing="1" w:after="100" w:afterAutospacing="1" w:line="240" w:lineRule="auto"/>
        <w:ind w:left="106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Дополнительные признаки:</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лживость, изворотливость</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проведение времени в компаниях асоциального типа</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вымогательство и/или кража денег у окружающих</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нарушение сна</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телефонные </w:t>
      </w:r>
      <w:proofErr w:type="gramStart"/>
      <w:r w:rsidRPr="00AC2AF6">
        <w:rPr>
          <w:rFonts w:ascii="Times New Roman" w:eastAsia="Times New Roman" w:hAnsi="Times New Roman" w:cs="Times New Roman"/>
          <w:color w:val="000000"/>
          <w:sz w:val="28"/>
          <w:szCs w:val="28"/>
          <w:lang w:eastAsia="ru-RU"/>
        </w:rPr>
        <w:t>разговоры(</w:t>
      </w:r>
      <w:proofErr w:type="gramEnd"/>
      <w:r w:rsidRPr="00AC2AF6">
        <w:rPr>
          <w:rFonts w:ascii="Times New Roman" w:eastAsia="Times New Roman" w:hAnsi="Times New Roman" w:cs="Times New Roman"/>
          <w:color w:val="000000"/>
          <w:sz w:val="28"/>
          <w:szCs w:val="28"/>
          <w:lang w:eastAsia="ru-RU"/>
        </w:rPr>
        <w:t>особенно «зашифрованные») с незнакомыми лицами</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частые беспричинные смены настроения</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внешняя неопрятность</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снижение круга интересов</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частый беспричинный кашель</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снижение аппетита</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запоры</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изменение пищевых пристрастий (предпочтение сладких кондитерских изделий, постоянный отказ от жирной и мясной пищи)</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lastRenderedPageBreak/>
        <w:t>похудание</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гнойничковые поражения кожи, флегмоны, абсцессы по ходу вен</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появление денежных долгов с не очень убедительным объяснением их происхождения</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регулярные в одно и то же время отлучки из дома на не очень продолжительное время</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стремление избегать одежды с короткими рукавами даже в жаркие дни</w:t>
      </w:r>
    </w:p>
    <w:p w:rsidR="00AC2AF6" w:rsidRPr="00AC2AF6" w:rsidRDefault="00AC2AF6" w:rsidP="00AC2AF6">
      <w:pPr>
        <w:numPr>
          <w:ilvl w:val="0"/>
          <w:numId w:val="6"/>
        </w:numPr>
        <w:shd w:val="clear" w:color="auto" w:fill="FFFFFF"/>
        <w:spacing w:before="30" w:after="30" w:line="240" w:lineRule="auto"/>
        <w:ind w:left="178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чрезмерно длительное пребывание утром в ванной, туалете.</w:t>
      </w:r>
    </w:p>
    <w:p w:rsidR="00AC2AF6" w:rsidRPr="00AC2AF6" w:rsidRDefault="00AC2AF6" w:rsidP="00AC2AF6">
      <w:pPr>
        <w:shd w:val="clear" w:color="auto" w:fill="FFFFFF"/>
        <w:spacing w:after="0" w:line="240" w:lineRule="auto"/>
        <w:ind w:left="1170" w:right="1272"/>
        <w:jc w:val="center"/>
        <w:rPr>
          <w:rFonts w:ascii="Calibri" w:eastAsia="Times New Roman" w:hAnsi="Calibri" w:cs="Calibri"/>
          <w:color w:val="000000"/>
          <w:sz w:val="20"/>
          <w:szCs w:val="20"/>
          <w:lang w:eastAsia="ru-RU"/>
        </w:rPr>
      </w:pPr>
      <w:r w:rsidRPr="00AC2AF6">
        <w:rPr>
          <w:rFonts w:ascii="Times New Roman" w:eastAsia="Times New Roman" w:hAnsi="Times New Roman" w:cs="Times New Roman"/>
          <w:b/>
          <w:bCs/>
          <w:color w:val="000000"/>
          <w:sz w:val="28"/>
          <w:szCs w:val="28"/>
          <w:lang w:eastAsia="ru-RU"/>
        </w:rPr>
        <w:t>Значимые для родителей признаки ранней алкоголизации и наркотизации детей</w:t>
      </w:r>
    </w:p>
    <w:p w:rsidR="00AC2AF6" w:rsidRPr="00AC2AF6" w:rsidRDefault="00AC2AF6" w:rsidP="00AC2AF6">
      <w:pPr>
        <w:numPr>
          <w:ilvl w:val="0"/>
          <w:numId w:val="7"/>
        </w:numPr>
        <w:shd w:val="clear" w:color="auto" w:fill="FFFFFF"/>
        <w:spacing w:before="100" w:beforeAutospacing="1" w:after="100" w:afterAutospacing="1" w:line="240" w:lineRule="auto"/>
        <w:ind w:left="0" w:firstLine="55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Ребенок в семье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AC2AF6" w:rsidRPr="00AC2AF6" w:rsidRDefault="00AC2AF6" w:rsidP="00AC2AF6">
      <w:pPr>
        <w:numPr>
          <w:ilvl w:val="0"/>
          <w:numId w:val="7"/>
        </w:numPr>
        <w:shd w:val="clear" w:color="auto" w:fill="FFFFFF"/>
        <w:spacing w:before="100" w:beforeAutospacing="1" w:after="100" w:afterAutospacing="1" w:line="240" w:lineRule="auto"/>
        <w:ind w:left="0" w:firstLine="55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У него меняется круг общения, прежние друзья исчезают, новые </w:t>
      </w:r>
      <w:proofErr w:type="gramStart"/>
      <w:r w:rsidRPr="00AC2AF6">
        <w:rPr>
          <w:rFonts w:ascii="Times New Roman" w:eastAsia="Times New Roman" w:hAnsi="Times New Roman" w:cs="Times New Roman"/>
          <w:color w:val="000000"/>
          <w:sz w:val="28"/>
          <w:szCs w:val="28"/>
          <w:lang w:eastAsia="ru-RU"/>
        </w:rPr>
        <w:t>предпочитают</w:t>
      </w:r>
      <w:proofErr w:type="gramEnd"/>
      <w:r w:rsidRPr="00AC2AF6">
        <w:rPr>
          <w:rFonts w:ascii="Times New Roman" w:eastAsia="Times New Roman" w:hAnsi="Times New Roman" w:cs="Times New Roman"/>
          <w:color w:val="000000"/>
          <w:sz w:val="28"/>
          <w:szCs w:val="28"/>
          <w:lang w:eastAsia="ru-RU"/>
        </w:rPr>
        <w:t xml:space="preserve"> как можно меньше контактировать с Вами, почти ничего не сообщают о себе.</w:t>
      </w:r>
    </w:p>
    <w:p w:rsidR="00AC2AF6" w:rsidRPr="00AC2AF6" w:rsidRDefault="00AC2AF6" w:rsidP="00AC2AF6">
      <w:pPr>
        <w:numPr>
          <w:ilvl w:val="0"/>
          <w:numId w:val="7"/>
        </w:numPr>
        <w:shd w:val="clear" w:color="auto" w:fill="FFFFFF"/>
        <w:spacing w:before="100" w:beforeAutospacing="1" w:after="100" w:afterAutospacing="1" w:line="240" w:lineRule="auto"/>
        <w:ind w:left="0" w:firstLine="55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Ваш «семейный» дом постепенно превращается в «штаб-квартиру» - часто звонит телефон, Ваш ребенок в присутствии посторонних не разговаривает открыто, а использует намеки, жаргон, условные «коды».</w:t>
      </w:r>
    </w:p>
    <w:p w:rsidR="00AC2AF6" w:rsidRPr="00AC2AF6" w:rsidRDefault="00AC2AF6" w:rsidP="00AC2AF6">
      <w:pPr>
        <w:numPr>
          <w:ilvl w:val="0"/>
          <w:numId w:val="7"/>
        </w:numPr>
        <w:shd w:val="clear" w:color="auto" w:fill="FFFFFF"/>
        <w:spacing w:before="100" w:beforeAutospacing="1" w:after="100" w:afterAutospacing="1" w:line="240" w:lineRule="auto"/>
        <w:ind w:left="0" w:firstLine="55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AC2AF6" w:rsidRPr="00AC2AF6" w:rsidRDefault="00AC2AF6" w:rsidP="00AC2AF6">
      <w:pPr>
        <w:numPr>
          <w:ilvl w:val="0"/>
          <w:numId w:val="7"/>
        </w:numPr>
        <w:shd w:val="clear" w:color="auto" w:fill="FFFFFF"/>
        <w:spacing w:before="100" w:beforeAutospacing="1" w:after="100" w:afterAutospacing="1" w:line="240" w:lineRule="auto"/>
        <w:ind w:left="0" w:firstLine="55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Его состояние немотивированно меняется: он то полон энергии, весел, шутит, то становится пассивен, вял, иногда угрюм, плаксив.</w:t>
      </w:r>
    </w:p>
    <w:p w:rsidR="00AC2AF6" w:rsidRPr="00AC2AF6" w:rsidRDefault="00AC2AF6" w:rsidP="00AC2AF6">
      <w:pPr>
        <w:numPr>
          <w:ilvl w:val="0"/>
          <w:numId w:val="7"/>
        </w:numPr>
        <w:shd w:val="clear" w:color="auto" w:fill="FFFFFF"/>
        <w:spacing w:before="100" w:beforeAutospacing="1" w:after="100" w:afterAutospacing="1" w:line="240" w:lineRule="auto"/>
        <w:ind w:left="0" w:firstLine="55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 (потеряли, забыли куда положили). Потом уже исчезновение (видеотехники, например) трудно скрыть.</w:t>
      </w:r>
    </w:p>
    <w:p w:rsidR="00AC2AF6" w:rsidRPr="00AC2AF6" w:rsidRDefault="00AC2AF6" w:rsidP="00AC2AF6">
      <w:pPr>
        <w:numPr>
          <w:ilvl w:val="0"/>
          <w:numId w:val="7"/>
        </w:numPr>
        <w:shd w:val="clear" w:color="auto" w:fill="FFFFFF"/>
        <w:spacing w:before="100" w:beforeAutospacing="1" w:after="100" w:afterAutospacing="1" w:line="240" w:lineRule="auto"/>
        <w:ind w:left="0" w:firstLine="55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Иногда Вы наблюдаете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AC2AF6" w:rsidRPr="00AC2AF6" w:rsidRDefault="00AC2AF6" w:rsidP="00AC2AF6">
      <w:pPr>
        <w:shd w:val="clear" w:color="auto" w:fill="FFFFFF"/>
        <w:spacing w:after="0" w:line="240" w:lineRule="auto"/>
        <w:ind w:firstLine="542"/>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Для большей убедительности в начале первых проб с наркотиками можно использовать так называемые «</w:t>
      </w:r>
      <w:proofErr w:type="spellStart"/>
      <w:r w:rsidRPr="00AC2AF6">
        <w:rPr>
          <w:rFonts w:ascii="Times New Roman" w:eastAsia="Times New Roman" w:hAnsi="Times New Roman" w:cs="Times New Roman"/>
          <w:color w:val="000000"/>
          <w:sz w:val="28"/>
          <w:szCs w:val="28"/>
          <w:lang w:eastAsia="ru-RU"/>
        </w:rPr>
        <w:t>стрип</w:t>
      </w:r>
      <w:proofErr w:type="spellEnd"/>
      <w:r w:rsidRPr="00AC2AF6">
        <w:rPr>
          <w:rFonts w:ascii="Times New Roman" w:eastAsia="Times New Roman" w:hAnsi="Times New Roman" w:cs="Times New Roman"/>
          <w:color w:val="000000"/>
          <w:sz w:val="28"/>
          <w:szCs w:val="28"/>
          <w:lang w:eastAsia="ru-RU"/>
        </w:rPr>
        <w:t xml:space="preserve">-тесты», которые продаются в аптеках и представляют собой полоски, типа лакмусовой бумаги. Их надо погрузить с исследуемую мочу, результат проявится через 5 минут в виде изменения окраски. Одни тесты рассчитаны на один вид наркотика, другие выявляют пять </w:t>
      </w:r>
      <w:r w:rsidRPr="00AC2AF6">
        <w:rPr>
          <w:rFonts w:ascii="Times New Roman" w:eastAsia="Times New Roman" w:hAnsi="Times New Roman" w:cs="Times New Roman"/>
          <w:color w:val="000000"/>
          <w:sz w:val="28"/>
          <w:szCs w:val="28"/>
          <w:lang w:eastAsia="ru-RU"/>
        </w:rPr>
        <w:lastRenderedPageBreak/>
        <w:t>видов. Чувствительность метода достаточно высока: наркотик выявляется даже спустя три дня после прекращения его приема.</w:t>
      </w:r>
    </w:p>
    <w:p w:rsidR="00AC2AF6" w:rsidRPr="00AC2AF6" w:rsidRDefault="00AC2AF6" w:rsidP="00AC2AF6">
      <w:pPr>
        <w:shd w:val="clear" w:color="auto" w:fill="FFFFFF"/>
        <w:spacing w:after="0" w:line="240" w:lineRule="auto"/>
        <w:ind w:firstLine="708"/>
        <w:jc w:val="both"/>
        <w:rPr>
          <w:rFonts w:ascii="Calibri" w:eastAsia="Times New Roman" w:hAnsi="Calibri" w:cs="Calibri"/>
          <w:color w:val="000000"/>
          <w:sz w:val="20"/>
          <w:szCs w:val="20"/>
          <w:lang w:eastAsia="ru-RU"/>
        </w:rPr>
      </w:pPr>
      <w:r w:rsidRPr="00AC2AF6">
        <w:rPr>
          <w:rFonts w:ascii="Times New Roman" w:eastAsia="Times New Roman" w:hAnsi="Times New Roman" w:cs="Times New Roman"/>
          <w:color w:val="000000"/>
          <w:sz w:val="28"/>
          <w:szCs w:val="28"/>
          <w:lang w:eastAsia="ru-RU"/>
        </w:rPr>
        <w:t xml:space="preserve"> За употребление, распространение и сбыт наркотических препаратов закон предусматривает суровые меры наказания, вплоть до лишения свободы на длительный срок. Более подробно об этом нам расскажет специалист </w:t>
      </w:r>
      <w:proofErr w:type="spellStart"/>
      <w:r w:rsidRPr="00AC2AF6">
        <w:rPr>
          <w:rFonts w:ascii="Times New Roman" w:eastAsia="Times New Roman" w:hAnsi="Times New Roman" w:cs="Times New Roman"/>
          <w:color w:val="000000"/>
          <w:sz w:val="28"/>
          <w:szCs w:val="28"/>
          <w:lang w:eastAsia="ru-RU"/>
        </w:rPr>
        <w:t>наркоконтроля</w:t>
      </w:r>
      <w:proofErr w:type="spellEnd"/>
      <w:r w:rsidRPr="00AC2AF6">
        <w:rPr>
          <w:rFonts w:ascii="Times New Roman" w:eastAsia="Times New Roman" w:hAnsi="Times New Roman" w:cs="Times New Roman"/>
          <w:color w:val="000000"/>
          <w:sz w:val="28"/>
          <w:szCs w:val="28"/>
          <w:lang w:eastAsia="ru-RU"/>
        </w:rPr>
        <w:t>.</w:t>
      </w:r>
    </w:p>
    <w:p w:rsidR="00AC2AF6" w:rsidRPr="00AC2AF6" w:rsidRDefault="00AC2AF6" w:rsidP="00AC2AF6">
      <w:pPr>
        <w:shd w:val="clear" w:color="auto" w:fill="FFFFFF"/>
        <w:spacing w:after="0" w:line="240" w:lineRule="auto"/>
        <w:jc w:val="center"/>
        <w:rPr>
          <w:rFonts w:ascii="Calibri" w:eastAsia="Times New Roman" w:hAnsi="Calibri" w:cs="Calibri"/>
          <w:color w:val="000000"/>
          <w:sz w:val="20"/>
          <w:szCs w:val="20"/>
          <w:lang w:eastAsia="ru-RU"/>
        </w:rPr>
      </w:pPr>
      <w:r w:rsidRPr="00AC2AF6">
        <w:rPr>
          <w:rFonts w:ascii="Times New Roman" w:eastAsia="Times New Roman" w:hAnsi="Times New Roman" w:cs="Times New Roman"/>
          <w:b/>
          <w:bCs/>
          <w:color w:val="000000"/>
          <w:sz w:val="28"/>
          <w:szCs w:val="28"/>
          <w:lang w:eastAsia="ru-RU"/>
        </w:rPr>
        <w:t>Уголовный кодекс РФ.</w:t>
      </w:r>
    </w:p>
    <w:p w:rsidR="00AC2AF6" w:rsidRPr="00AC2AF6" w:rsidRDefault="00AC2AF6" w:rsidP="00AC2AF6">
      <w:pPr>
        <w:shd w:val="clear" w:color="auto" w:fill="FFFFFF"/>
        <w:spacing w:after="0" w:line="240" w:lineRule="auto"/>
        <w:jc w:val="center"/>
        <w:rPr>
          <w:rFonts w:ascii="Calibri" w:eastAsia="Times New Roman" w:hAnsi="Calibri" w:cs="Calibri"/>
          <w:color w:val="000000"/>
          <w:sz w:val="20"/>
          <w:szCs w:val="20"/>
          <w:lang w:eastAsia="ru-RU"/>
        </w:rPr>
      </w:pPr>
      <w:r w:rsidRPr="00AC2AF6">
        <w:rPr>
          <w:rFonts w:ascii="Times New Roman" w:eastAsia="Times New Roman" w:hAnsi="Times New Roman" w:cs="Times New Roman"/>
          <w:b/>
          <w:bCs/>
          <w:color w:val="000000"/>
          <w:sz w:val="28"/>
          <w:szCs w:val="28"/>
          <w:lang w:eastAsia="ru-RU"/>
        </w:rPr>
        <w:t>Глава 25. Преступление против здоровья населения.</w:t>
      </w:r>
    </w:p>
    <w:p w:rsidR="00AC2AF6" w:rsidRDefault="00AC2AF6" w:rsidP="00AC2A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2AF6">
        <w:rPr>
          <w:rFonts w:ascii="Times New Roman" w:eastAsia="Times New Roman" w:hAnsi="Times New Roman" w:cs="Times New Roman"/>
          <w:color w:val="000000"/>
          <w:sz w:val="28"/>
          <w:szCs w:val="28"/>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C2AF6" w:rsidRPr="00AC2AF6" w:rsidRDefault="00AC2AF6" w:rsidP="00AC2AF6">
      <w:pPr>
        <w:rPr>
          <w:rFonts w:ascii="Times New Roman" w:eastAsia="Times New Roman" w:hAnsi="Times New Roman" w:cs="Times New Roman"/>
          <w:color w:val="000000"/>
          <w:sz w:val="28"/>
          <w:szCs w:val="28"/>
          <w:lang w:eastAsia="ru-RU"/>
        </w:rPr>
      </w:pPr>
      <w:r w:rsidRPr="00AC2AF6">
        <w:rPr>
          <w:rFonts w:ascii="Times New Roman" w:eastAsia="Times New Roman" w:hAnsi="Times New Roman" w:cs="Times New Roman"/>
          <w:color w:val="000000"/>
          <w:sz w:val="28"/>
          <w:szCs w:val="28"/>
          <w:lang w:eastAsia="ru-RU"/>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C2AF6" w:rsidRPr="00AC2AF6" w:rsidRDefault="00AC2AF6" w:rsidP="00AC2AF6">
      <w:pPr>
        <w:rPr>
          <w:rFonts w:ascii="Times New Roman" w:eastAsia="Times New Roman" w:hAnsi="Times New Roman" w:cs="Times New Roman"/>
          <w:color w:val="000000"/>
          <w:sz w:val="28"/>
          <w:szCs w:val="28"/>
          <w:lang w:eastAsia="ru-RU"/>
        </w:rPr>
      </w:pPr>
      <w:r w:rsidRPr="00AC2AF6">
        <w:rPr>
          <w:rFonts w:ascii="Times New Roman" w:eastAsia="Times New Roman" w:hAnsi="Times New Roman" w:cs="Times New Roman"/>
          <w:color w:val="000000"/>
          <w:sz w:val="28"/>
          <w:szCs w:val="28"/>
          <w:lang w:eastAsia="ru-RU"/>
        </w:rPr>
        <w:t>Статья 230. Склонение к потреблению наркотических средств, психотропных веществ или их аналогов</w:t>
      </w:r>
    </w:p>
    <w:p w:rsidR="00AC2AF6" w:rsidRPr="00AC2AF6" w:rsidRDefault="00AC2AF6" w:rsidP="00AC2AF6">
      <w:pPr>
        <w:rPr>
          <w:rFonts w:ascii="Times New Roman" w:eastAsia="Times New Roman" w:hAnsi="Times New Roman" w:cs="Times New Roman"/>
          <w:color w:val="000000"/>
          <w:sz w:val="28"/>
          <w:szCs w:val="28"/>
          <w:lang w:eastAsia="ru-RU"/>
        </w:rPr>
      </w:pPr>
      <w:r w:rsidRPr="00AC2AF6">
        <w:rPr>
          <w:rFonts w:ascii="Times New Roman" w:eastAsia="Times New Roman" w:hAnsi="Times New Roman" w:cs="Times New Roman"/>
          <w:color w:val="000000"/>
          <w:sz w:val="28"/>
          <w:szCs w:val="28"/>
          <w:lang w:eastAsia="ru-RU"/>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AC2AF6">
        <w:rPr>
          <w:rFonts w:ascii="Times New Roman" w:eastAsia="Times New Roman" w:hAnsi="Times New Roman" w:cs="Times New Roman"/>
          <w:color w:val="000000"/>
          <w:sz w:val="28"/>
          <w:szCs w:val="28"/>
          <w:lang w:eastAsia="ru-RU"/>
        </w:rPr>
        <w:t>прекурсоры</w:t>
      </w:r>
      <w:proofErr w:type="spellEnd"/>
    </w:p>
    <w:p w:rsidR="00AC2AF6" w:rsidRPr="00AC2AF6" w:rsidRDefault="00AC2AF6" w:rsidP="00AC2AF6">
      <w:pPr>
        <w:rPr>
          <w:rFonts w:ascii="Times New Roman" w:eastAsia="Times New Roman" w:hAnsi="Times New Roman" w:cs="Times New Roman"/>
          <w:color w:val="000000"/>
          <w:sz w:val="28"/>
          <w:szCs w:val="28"/>
          <w:lang w:eastAsia="ru-RU"/>
        </w:rPr>
      </w:pPr>
      <w:r w:rsidRPr="00AC2AF6">
        <w:rPr>
          <w:rFonts w:ascii="Times New Roman" w:eastAsia="Times New Roman" w:hAnsi="Times New Roman" w:cs="Times New Roman"/>
          <w:color w:val="000000"/>
          <w:sz w:val="28"/>
          <w:szCs w:val="28"/>
          <w:lang w:eastAsia="ru-RU"/>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AC2AF6" w:rsidRPr="00AC2AF6" w:rsidRDefault="00AC2AF6" w:rsidP="00AC2AF6">
      <w:pPr>
        <w:rPr>
          <w:rFonts w:ascii="Times New Roman" w:eastAsia="Times New Roman" w:hAnsi="Times New Roman" w:cs="Times New Roman"/>
          <w:color w:val="000000"/>
          <w:sz w:val="28"/>
          <w:szCs w:val="28"/>
          <w:lang w:eastAsia="ru-RU"/>
        </w:rPr>
      </w:pPr>
      <w:bookmarkStart w:id="0" w:name="_GoBack"/>
      <w:bookmarkEnd w:id="0"/>
      <w:r w:rsidRPr="00AC2AF6">
        <w:rPr>
          <w:rFonts w:ascii="Times New Roman" w:eastAsia="Times New Roman" w:hAnsi="Times New Roman" w:cs="Times New Roman"/>
          <w:color w:val="000000"/>
          <w:sz w:val="28"/>
          <w:szCs w:val="28"/>
          <w:lang w:eastAsia="ru-RU"/>
        </w:rPr>
        <w:t>Статья 234. Незаконный оборот сильнодействующих или ядовитых веществ в целях сбыта</w:t>
      </w:r>
    </w:p>
    <w:p w:rsidR="00365380" w:rsidRDefault="00AC2AF6" w:rsidP="00AC2AF6">
      <w:pPr>
        <w:rPr>
          <w:rFonts w:ascii="Times New Roman" w:eastAsia="Times New Roman" w:hAnsi="Times New Roman" w:cs="Times New Roman"/>
          <w:color w:val="000000"/>
          <w:sz w:val="28"/>
          <w:szCs w:val="28"/>
          <w:lang w:eastAsia="ru-RU"/>
        </w:rPr>
      </w:pPr>
      <w:r w:rsidRPr="00AC2AF6">
        <w:rPr>
          <w:rFonts w:ascii="Times New Roman" w:eastAsia="Times New Roman" w:hAnsi="Times New Roman" w:cs="Times New Roman"/>
          <w:color w:val="000000"/>
          <w:sz w:val="28"/>
          <w:szCs w:val="28"/>
          <w:lang w:eastAsia="ru-RU"/>
        </w:rPr>
        <w:t xml:space="preserve">Статья 234.1. Незаконный оборот новых потенциально опасных </w:t>
      </w:r>
      <w:proofErr w:type="spellStart"/>
      <w:r w:rsidRPr="00AC2AF6">
        <w:rPr>
          <w:rFonts w:ascii="Times New Roman" w:eastAsia="Times New Roman" w:hAnsi="Times New Roman" w:cs="Times New Roman"/>
          <w:color w:val="000000"/>
          <w:sz w:val="28"/>
          <w:szCs w:val="28"/>
          <w:lang w:eastAsia="ru-RU"/>
        </w:rPr>
        <w:t>психоактивных</w:t>
      </w:r>
      <w:proofErr w:type="spellEnd"/>
      <w:r w:rsidRPr="00AC2AF6">
        <w:rPr>
          <w:rFonts w:ascii="Times New Roman" w:eastAsia="Times New Roman" w:hAnsi="Times New Roman" w:cs="Times New Roman"/>
          <w:color w:val="000000"/>
          <w:sz w:val="28"/>
          <w:szCs w:val="28"/>
          <w:lang w:eastAsia="ru-RU"/>
        </w:rPr>
        <w:t xml:space="preserve"> веществ</w:t>
      </w:r>
    </w:p>
    <w:p w:rsidR="00AC2AF6" w:rsidRDefault="00AC2AF6">
      <w:pPr>
        <w:rPr>
          <w:rFonts w:ascii="Times New Roman" w:eastAsia="Times New Roman" w:hAnsi="Times New Roman" w:cs="Times New Roman"/>
          <w:color w:val="000000"/>
          <w:sz w:val="28"/>
          <w:szCs w:val="28"/>
          <w:lang w:eastAsia="ru-RU"/>
        </w:rPr>
      </w:pPr>
    </w:p>
    <w:p w:rsidR="00AC2AF6" w:rsidRDefault="00AC2AF6">
      <w:pPr>
        <w:rPr>
          <w:rFonts w:ascii="Times New Roman" w:eastAsia="Times New Roman" w:hAnsi="Times New Roman" w:cs="Times New Roman"/>
          <w:color w:val="000000"/>
          <w:sz w:val="28"/>
          <w:szCs w:val="28"/>
          <w:lang w:eastAsia="ru-RU"/>
        </w:rPr>
      </w:pPr>
    </w:p>
    <w:p w:rsidR="00AC2AF6" w:rsidRDefault="00AC2AF6">
      <w:pPr>
        <w:rPr>
          <w:rFonts w:ascii="Times New Roman" w:eastAsia="Times New Roman" w:hAnsi="Times New Roman" w:cs="Times New Roman"/>
          <w:color w:val="000000"/>
          <w:sz w:val="28"/>
          <w:szCs w:val="28"/>
          <w:lang w:eastAsia="ru-RU"/>
        </w:rPr>
      </w:pPr>
    </w:p>
    <w:p w:rsidR="00AC2AF6" w:rsidRDefault="00AC2AF6">
      <w:pPr>
        <w:rPr>
          <w:rFonts w:ascii="Times New Roman" w:eastAsia="Times New Roman" w:hAnsi="Times New Roman" w:cs="Times New Roman"/>
          <w:color w:val="000000"/>
          <w:sz w:val="28"/>
          <w:szCs w:val="28"/>
          <w:lang w:eastAsia="ru-RU"/>
        </w:rPr>
      </w:pPr>
    </w:p>
    <w:p w:rsidR="00AC2AF6" w:rsidRDefault="00AC2AF6">
      <w:pPr>
        <w:rPr>
          <w:rFonts w:ascii="Times New Roman" w:eastAsia="Times New Roman" w:hAnsi="Times New Roman" w:cs="Times New Roman"/>
          <w:color w:val="000000"/>
          <w:sz w:val="28"/>
          <w:szCs w:val="28"/>
          <w:lang w:eastAsia="ru-RU"/>
        </w:rPr>
      </w:pPr>
    </w:p>
    <w:p w:rsidR="00AC2AF6" w:rsidRDefault="00AC2AF6">
      <w:pPr>
        <w:rPr>
          <w:rFonts w:ascii="Times New Roman" w:eastAsia="Times New Roman" w:hAnsi="Times New Roman" w:cs="Times New Roman"/>
          <w:color w:val="000000"/>
          <w:sz w:val="28"/>
          <w:szCs w:val="28"/>
          <w:lang w:eastAsia="ru-RU"/>
        </w:rPr>
      </w:pPr>
    </w:p>
    <w:p w:rsidR="00AC2AF6" w:rsidRDefault="00AC2AF6" w:rsidP="00AC2AF6">
      <w:pPr>
        <w:jc w:val="right"/>
      </w:pPr>
    </w:p>
    <w:sectPr w:rsidR="00AC2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57EB"/>
    <w:multiLevelType w:val="multilevel"/>
    <w:tmpl w:val="52AA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6F38"/>
    <w:multiLevelType w:val="multilevel"/>
    <w:tmpl w:val="F79E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81C5F"/>
    <w:multiLevelType w:val="multilevel"/>
    <w:tmpl w:val="60A03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D6091"/>
    <w:multiLevelType w:val="multilevel"/>
    <w:tmpl w:val="AD9CA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E73C6"/>
    <w:multiLevelType w:val="multilevel"/>
    <w:tmpl w:val="9F94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17A76"/>
    <w:multiLevelType w:val="multilevel"/>
    <w:tmpl w:val="B3BA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A263B"/>
    <w:multiLevelType w:val="multilevel"/>
    <w:tmpl w:val="B96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6D"/>
    <w:rsid w:val="00365380"/>
    <w:rsid w:val="004D336D"/>
    <w:rsid w:val="00AC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2E3D"/>
  <w15:chartTrackingRefBased/>
  <w15:docId w15:val="{A3948AC6-62DD-4188-B1A4-CF9D2EE5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2024-04-10T07:27:00Z</dcterms:created>
  <dcterms:modified xsi:type="dcterms:W3CDTF">2024-04-10T07:36:00Z</dcterms:modified>
</cp:coreProperties>
</file>